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F698B" w14:textId="77777777" w:rsidR="00A803BC" w:rsidRPr="00D90E80" w:rsidRDefault="00A803BC" w:rsidP="00A803BC">
      <w:pPr>
        <w:rPr>
          <w:rFonts w:ascii="Times New Roman" w:hAnsi="Times New Roman" w:cs="Times New Roman"/>
        </w:rPr>
      </w:pPr>
      <w:r w:rsidRPr="00D90E80">
        <w:rPr>
          <w:rFonts w:ascii="Times New Roman" w:hAnsi="Times New Roman" w:cs="Times New Roman"/>
        </w:rPr>
        <w:t>FULL NOTICE OF INTENT TO [ADOPT, AMEND, REPEAL] ADMINISTRATIVE RULES</w:t>
      </w:r>
    </w:p>
    <w:p w14:paraId="2A70F4D4" w14:textId="77777777" w:rsidR="00A803BC" w:rsidRPr="00D90E80" w:rsidRDefault="00A803BC" w:rsidP="00A803BC">
      <w:pPr>
        <w:pStyle w:val="BodyTextIndent"/>
        <w:ind w:left="720"/>
        <w:jc w:val="center"/>
        <w:rPr>
          <w:rFonts w:ascii="Times New Roman" w:hAnsi="Times New Roman" w:cs="Times New Roman"/>
          <w:u w:val="single"/>
        </w:rPr>
      </w:pPr>
    </w:p>
    <w:p w14:paraId="4A6D4241" w14:textId="77777777" w:rsidR="00A803BC" w:rsidRPr="00D90E80" w:rsidRDefault="00A803BC" w:rsidP="00A803BC">
      <w:pPr>
        <w:pStyle w:val="BodyTextIndent"/>
        <w:spacing w:line="360" w:lineRule="auto"/>
        <w:ind w:left="0" w:firstLine="720"/>
        <w:rPr>
          <w:rFonts w:ascii="Times New Roman" w:hAnsi="Times New Roman" w:cs="Times New Roman"/>
        </w:rPr>
      </w:pPr>
      <w:r w:rsidRPr="00D90E80">
        <w:rPr>
          <w:rFonts w:ascii="Times New Roman" w:hAnsi="Times New Roman" w:cs="Times New Roman"/>
        </w:rPr>
        <w:t>TAKE NOTICE that the [</w:t>
      </w:r>
      <w:r w:rsidRPr="00D90E80">
        <w:rPr>
          <w:rFonts w:ascii="Times New Roman" w:hAnsi="Times New Roman" w:cs="Times New Roman"/>
          <w:b/>
        </w:rPr>
        <w:t>agency or board name</w:t>
      </w:r>
      <w:r w:rsidRPr="00D90E80">
        <w:rPr>
          <w:rFonts w:ascii="Times New Roman" w:hAnsi="Times New Roman" w:cs="Times New Roman"/>
        </w:rPr>
        <w:t>] will hold a public hearing to address proposed [</w:t>
      </w:r>
      <w:r w:rsidRPr="00D90E80">
        <w:rPr>
          <w:rFonts w:ascii="Times New Roman" w:hAnsi="Times New Roman" w:cs="Times New Roman"/>
          <w:b/>
        </w:rPr>
        <w:t>new, amendments to, repeal of</w:t>
      </w:r>
      <w:r w:rsidRPr="00D90E80">
        <w:rPr>
          <w:rFonts w:ascii="Times New Roman" w:hAnsi="Times New Roman" w:cs="Times New Roman"/>
        </w:rPr>
        <w:t>] N.D. Admin. Code [</w:t>
      </w:r>
      <w:r w:rsidRPr="00D90E80">
        <w:rPr>
          <w:rFonts w:ascii="Times New Roman" w:hAnsi="Times New Roman" w:cs="Times New Roman"/>
          <w:b/>
        </w:rPr>
        <w:t>title, article, chapter, section</w:t>
      </w:r>
      <w:r w:rsidRPr="00D90E80">
        <w:rPr>
          <w:rFonts w:ascii="Times New Roman" w:hAnsi="Times New Roman" w:cs="Times New Roman"/>
        </w:rPr>
        <w:t>] at [</w:t>
      </w:r>
      <w:r w:rsidRPr="00D90E80">
        <w:rPr>
          <w:rFonts w:ascii="Times New Roman" w:hAnsi="Times New Roman" w:cs="Times New Roman"/>
          <w:b/>
        </w:rPr>
        <w:t>time</w:t>
      </w:r>
      <w:r w:rsidRPr="00D90E80">
        <w:rPr>
          <w:rFonts w:ascii="Times New Roman" w:hAnsi="Times New Roman" w:cs="Times New Roman"/>
        </w:rPr>
        <w:t>] on [</w:t>
      </w:r>
      <w:r w:rsidRPr="00D90E80">
        <w:rPr>
          <w:rFonts w:ascii="Times New Roman" w:hAnsi="Times New Roman" w:cs="Times New Roman"/>
          <w:b/>
        </w:rPr>
        <w:t>day</w:t>
      </w:r>
      <w:r w:rsidRPr="00D90E80">
        <w:rPr>
          <w:rFonts w:ascii="Times New Roman" w:hAnsi="Times New Roman" w:cs="Times New Roman"/>
        </w:rPr>
        <w:t>], [</w:t>
      </w:r>
      <w:r w:rsidRPr="00D90E80">
        <w:rPr>
          <w:rFonts w:ascii="Times New Roman" w:hAnsi="Times New Roman" w:cs="Times New Roman"/>
          <w:b/>
        </w:rPr>
        <w:t>date</w:t>
      </w:r>
      <w:r w:rsidRPr="00D90E80">
        <w:rPr>
          <w:rFonts w:ascii="Times New Roman" w:hAnsi="Times New Roman" w:cs="Times New Roman"/>
        </w:rPr>
        <w:t>], at [</w:t>
      </w:r>
      <w:r w:rsidRPr="00D90E80">
        <w:rPr>
          <w:rFonts w:ascii="Times New Roman" w:hAnsi="Times New Roman" w:cs="Times New Roman"/>
          <w:b/>
        </w:rPr>
        <w:t>address where hearing(s) will be held</w:t>
      </w:r>
      <w:r w:rsidRPr="00D90E80">
        <w:rPr>
          <w:rFonts w:ascii="Times New Roman" w:hAnsi="Times New Roman" w:cs="Times New Roman"/>
        </w:rPr>
        <w:t>]. The purpose of the proposed [</w:t>
      </w:r>
      <w:r w:rsidRPr="00D90E80">
        <w:rPr>
          <w:rFonts w:ascii="Times New Roman" w:hAnsi="Times New Roman" w:cs="Times New Roman"/>
          <w:b/>
        </w:rPr>
        <w:t>rule, amendment, appeal</w:t>
      </w:r>
      <w:r w:rsidRPr="00D90E80">
        <w:rPr>
          <w:rFonts w:ascii="Times New Roman" w:hAnsi="Times New Roman" w:cs="Times New Roman"/>
        </w:rPr>
        <w:t>] is [</w:t>
      </w:r>
      <w:r w:rsidRPr="00D90E80">
        <w:rPr>
          <w:rFonts w:ascii="Times New Roman" w:hAnsi="Times New Roman" w:cs="Times New Roman"/>
          <w:b/>
        </w:rPr>
        <w:t>state purpose of proposed rule; e.g., implement statutes, comply with federal law, etc.</w:t>
      </w:r>
      <w:r w:rsidRPr="00D90E80">
        <w:rPr>
          <w:rFonts w:ascii="Times New Roman" w:hAnsi="Times New Roman" w:cs="Times New Roman"/>
        </w:rPr>
        <w:t>] The proposed [</w:t>
      </w:r>
      <w:r w:rsidRPr="00D90E80">
        <w:rPr>
          <w:rFonts w:ascii="Times New Roman" w:hAnsi="Times New Roman" w:cs="Times New Roman"/>
          <w:b/>
        </w:rPr>
        <w:t>rule, amendment, repeal</w:t>
      </w:r>
      <w:r w:rsidRPr="00D90E80">
        <w:rPr>
          <w:rFonts w:ascii="Times New Roman" w:hAnsi="Times New Roman" w:cs="Times New Roman"/>
        </w:rPr>
        <w:t>] address(es) [</w:t>
      </w:r>
      <w:r w:rsidRPr="00D90E80">
        <w:rPr>
          <w:rFonts w:ascii="Times New Roman" w:hAnsi="Times New Roman" w:cs="Times New Roman"/>
          <w:b/>
        </w:rPr>
        <w:t>specific explanation of each subject of proposed rules</w:t>
      </w:r>
      <w:r w:rsidRPr="00D90E80">
        <w:rPr>
          <w:rFonts w:ascii="Times New Roman" w:hAnsi="Times New Roman" w:cs="Times New Roman"/>
        </w:rPr>
        <w:t xml:space="preserve">]. </w:t>
      </w:r>
    </w:p>
    <w:p w14:paraId="5C939E43" w14:textId="77777777" w:rsidR="00A803BC" w:rsidRPr="00D90E80" w:rsidRDefault="00A803BC" w:rsidP="00A803BC">
      <w:pPr>
        <w:pStyle w:val="BodyTextIndent"/>
        <w:spacing w:line="360" w:lineRule="auto"/>
        <w:ind w:left="0" w:firstLine="720"/>
        <w:rPr>
          <w:rFonts w:ascii="Times New Roman" w:hAnsi="Times New Roman" w:cs="Times New Roman"/>
        </w:rPr>
      </w:pPr>
      <w:r w:rsidRPr="00D90E80">
        <w:rPr>
          <w:rFonts w:ascii="Times New Roman" w:hAnsi="Times New Roman" w:cs="Times New Roman"/>
        </w:rPr>
        <w:t>The proposed [</w:t>
      </w:r>
      <w:r w:rsidRPr="00D90E80">
        <w:rPr>
          <w:rFonts w:ascii="Times New Roman" w:hAnsi="Times New Roman" w:cs="Times New Roman"/>
          <w:b/>
        </w:rPr>
        <w:t>rule, amendment, repeal</w:t>
      </w:r>
      <w:r w:rsidRPr="00D90E80">
        <w:rPr>
          <w:rFonts w:ascii="Times New Roman" w:hAnsi="Times New Roman" w:cs="Times New Roman"/>
        </w:rPr>
        <w:t>] [</w:t>
      </w:r>
      <w:r w:rsidRPr="00D90E80">
        <w:rPr>
          <w:rFonts w:ascii="Times New Roman" w:hAnsi="Times New Roman" w:cs="Times New Roman"/>
          <w:b/>
        </w:rPr>
        <w:t>is, is not</w:t>
      </w:r>
      <w:r w:rsidRPr="00D90E80">
        <w:rPr>
          <w:rFonts w:ascii="Times New Roman" w:hAnsi="Times New Roman" w:cs="Times New Roman"/>
        </w:rPr>
        <w:t xml:space="preserve">] expected to have an impact on the regulated community in excess of $50,000.  </w:t>
      </w:r>
    </w:p>
    <w:p w14:paraId="262B6AB3" w14:textId="77777777" w:rsidR="00A803BC" w:rsidRPr="00D90E80" w:rsidRDefault="00A803BC" w:rsidP="00A803BC">
      <w:pPr>
        <w:pStyle w:val="BodyTextIndent"/>
        <w:spacing w:line="360" w:lineRule="auto"/>
        <w:ind w:left="0" w:firstLine="720"/>
        <w:rPr>
          <w:rFonts w:ascii="Times New Roman" w:hAnsi="Times New Roman" w:cs="Times New Roman"/>
        </w:rPr>
      </w:pPr>
      <w:r w:rsidRPr="00D90E80">
        <w:rPr>
          <w:rFonts w:ascii="Times New Roman" w:hAnsi="Times New Roman" w:cs="Times New Roman"/>
          <w:b/>
        </w:rPr>
        <w:t xml:space="preserve">OPTIONAL STATEMENT </w:t>
      </w:r>
      <w:r w:rsidRPr="00D90E80">
        <w:rPr>
          <w:rFonts w:ascii="Times New Roman" w:hAnsi="Times New Roman" w:cs="Times New Roman"/>
        </w:rPr>
        <w:t>[</w:t>
      </w:r>
      <w:r w:rsidRPr="00D90E80">
        <w:rPr>
          <w:rFonts w:ascii="Times New Roman" w:hAnsi="Times New Roman" w:cs="Times New Roman"/>
          <w:b/>
        </w:rPr>
        <w:t>The proposed rulemaking implements bill number (insert bill number), enacted during the most recent legislative session, concerning (insert substance of bill as it pertains to rules)</w:t>
      </w:r>
      <w:r w:rsidRPr="00D90E80">
        <w:rPr>
          <w:rFonts w:ascii="Times New Roman" w:hAnsi="Times New Roman" w:cs="Times New Roman"/>
        </w:rPr>
        <w:t xml:space="preserve">.] </w:t>
      </w:r>
    </w:p>
    <w:p w14:paraId="6AA92041" w14:textId="77777777" w:rsidR="00A803BC" w:rsidRPr="00D90E80" w:rsidRDefault="00A803BC" w:rsidP="00A803BC">
      <w:pPr>
        <w:pStyle w:val="BodyTextIndent"/>
        <w:spacing w:line="360" w:lineRule="auto"/>
        <w:ind w:left="0" w:firstLine="720"/>
        <w:rPr>
          <w:rFonts w:ascii="Times New Roman" w:hAnsi="Times New Roman" w:cs="Times New Roman"/>
        </w:rPr>
      </w:pPr>
      <w:r w:rsidRPr="00D90E80">
        <w:rPr>
          <w:rFonts w:ascii="Times New Roman" w:hAnsi="Times New Roman" w:cs="Times New Roman"/>
          <w:b/>
        </w:rPr>
        <w:t xml:space="preserve">(OPTIONAL STATEMENT </w:t>
      </w:r>
      <w:r w:rsidRPr="00D90E80">
        <w:rPr>
          <w:rFonts w:ascii="Times New Roman" w:hAnsi="Times New Roman" w:cs="Times New Roman"/>
        </w:rPr>
        <w:t>[</w:t>
      </w:r>
      <w:r w:rsidRPr="00D90E80">
        <w:rPr>
          <w:rFonts w:ascii="Times New Roman" w:hAnsi="Times New Roman" w:cs="Times New Roman"/>
          <w:b/>
        </w:rPr>
        <w:t>These rules are emergency rules with an effective date of (date rule effective)</w:t>
      </w:r>
      <w:r w:rsidRPr="00D90E80">
        <w:rPr>
          <w:rFonts w:ascii="Times New Roman" w:hAnsi="Times New Roman" w:cs="Times New Roman"/>
        </w:rPr>
        <w:t>.])</w:t>
      </w:r>
    </w:p>
    <w:p w14:paraId="75474589" w14:textId="77777777" w:rsidR="00A803BC" w:rsidRPr="00D90E80" w:rsidRDefault="00A803BC" w:rsidP="00A803BC">
      <w:pPr>
        <w:pStyle w:val="BodyTextIndent"/>
        <w:spacing w:line="360" w:lineRule="auto"/>
        <w:ind w:left="0" w:firstLine="720"/>
        <w:rPr>
          <w:rFonts w:ascii="Times New Roman" w:hAnsi="Times New Roman" w:cs="Times New Roman"/>
        </w:rPr>
      </w:pPr>
      <w:r w:rsidRPr="00D90E80">
        <w:rPr>
          <w:rFonts w:ascii="Times New Roman" w:hAnsi="Times New Roman" w:cs="Times New Roman"/>
        </w:rPr>
        <w:t>The proposed rules may be reviewed at the office of [</w:t>
      </w:r>
      <w:r w:rsidRPr="00D90E80">
        <w:rPr>
          <w:rFonts w:ascii="Times New Roman" w:hAnsi="Times New Roman" w:cs="Times New Roman"/>
          <w:b/>
        </w:rPr>
        <w:t>name of agency or board and address</w:t>
      </w:r>
      <w:r w:rsidRPr="00D90E80">
        <w:rPr>
          <w:rFonts w:ascii="Times New Roman" w:hAnsi="Times New Roman" w:cs="Times New Roman"/>
        </w:rPr>
        <w:t>]. A copy of the proposed rules and/or a regulatory analysis may be requested by writing the above address, [</w:t>
      </w:r>
      <w:r w:rsidRPr="00D90E80">
        <w:rPr>
          <w:rFonts w:ascii="Times New Roman" w:hAnsi="Times New Roman" w:cs="Times New Roman"/>
          <w:b/>
        </w:rPr>
        <w:t>e-mailing (enter email address IF available option)</w:t>
      </w:r>
      <w:r w:rsidRPr="00D90E80">
        <w:rPr>
          <w:rFonts w:ascii="Times New Roman" w:hAnsi="Times New Roman" w:cs="Times New Roman"/>
        </w:rPr>
        <w:t>] or calling [</w:t>
      </w:r>
      <w:r w:rsidRPr="00D90E80">
        <w:rPr>
          <w:rFonts w:ascii="Times New Roman" w:hAnsi="Times New Roman" w:cs="Times New Roman"/>
          <w:b/>
        </w:rPr>
        <w:t>telephone number</w:t>
      </w:r>
      <w:r w:rsidRPr="00D90E80">
        <w:rPr>
          <w:rFonts w:ascii="Times New Roman" w:hAnsi="Times New Roman" w:cs="Times New Roman"/>
        </w:rPr>
        <w:t>]. Written or oral comments on the proposed rules sent to the above address or telephone number and received by [</w:t>
      </w:r>
      <w:r w:rsidRPr="00D90E80">
        <w:rPr>
          <w:rFonts w:ascii="Times New Roman" w:hAnsi="Times New Roman" w:cs="Times New Roman"/>
          <w:b/>
        </w:rPr>
        <w:t>date comment period closes (no less than 10 days after public hearing)</w:t>
      </w:r>
      <w:r w:rsidRPr="00D90E80">
        <w:rPr>
          <w:rFonts w:ascii="Times New Roman" w:hAnsi="Times New Roman" w:cs="Times New Roman"/>
        </w:rPr>
        <w:t>] will be fully considered.</w:t>
      </w:r>
    </w:p>
    <w:p w14:paraId="4A439680" w14:textId="77777777" w:rsidR="00A803BC" w:rsidRPr="00D90E80" w:rsidRDefault="00A803BC" w:rsidP="00A803BC">
      <w:pPr>
        <w:pStyle w:val="BodyTextIndent"/>
        <w:spacing w:line="360" w:lineRule="auto"/>
        <w:ind w:left="0" w:firstLine="720"/>
        <w:rPr>
          <w:rFonts w:ascii="Times New Roman" w:hAnsi="Times New Roman" w:cs="Times New Roman"/>
        </w:rPr>
      </w:pPr>
      <w:r w:rsidRPr="00D90E80">
        <w:rPr>
          <w:rFonts w:ascii="Times New Roman" w:hAnsi="Times New Roman" w:cs="Times New Roman"/>
        </w:rPr>
        <w:t>If you plan to attend the public hearing and will need special facilities or assistance relating to a disability, please contact the [</w:t>
      </w:r>
      <w:r w:rsidRPr="00D90E80">
        <w:rPr>
          <w:rFonts w:ascii="Times New Roman" w:hAnsi="Times New Roman" w:cs="Times New Roman"/>
          <w:b/>
        </w:rPr>
        <w:t>Agency</w:t>
      </w:r>
      <w:r w:rsidRPr="00D90E80">
        <w:rPr>
          <w:rFonts w:ascii="Times New Roman" w:hAnsi="Times New Roman" w:cs="Times New Roman"/>
        </w:rPr>
        <w:t>] at the above telephone number or address at least [</w:t>
      </w:r>
      <w:r w:rsidRPr="00D90E80">
        <w:rPr>
          <w:rFonts w:ascii="Times New Roman" w:hAnsi="Times New Roman" w:cs="Times New Roman"/>
          <w:b/>
        </w:rPr>
        <w:t>the amount of prior notice required</w:t>
      </w:r>
      <w:r w:rsidRPr="00D90E80">
        <w:rPr>
          <w:rFonts w:ascii="Times New Roman" w:hAnsi="Times New Roman" w:cs="Times New Roman"/>
        </w:rPr>
        <w:t>] prior to the public hearing.</w:t>
      </w:r>
    </w:p>
    <w:p w14:paraId="1DF17E8D" w14:textId="77777777" w:rsidR="00A803BC" w:rsidRPr="00D90E80" w:rsidRDefault="00A803BC" w:rsidP="00A803BC">
      <w:pPr>
        <w:pStyle w:val="BodyTextIndent"/>
        <w:spacing w:line="360" w:lineRule="auto"/>
        <w:ind w:left="0" w:firstLine="720"/>
        <w:rPr>
          <w:rFonts w:ascii="Times New Roman" w:hAnsi="Times New Roman" w:cs="Times New Roman"/>
        </w:rPr>
      </w:pPr>
      <w:r w:rsidRPr="00D90E80">
        <w:rPr>
          <w:rFonts w:ascii="Times New Roman" w:hAnsi="Times New Roman" w:cs="Times New Roman"/>
        </w:rPr>
        <w:t>Dated this _____ day of ____________________, ______.</w:t>
      </w:r>
    </w:p>
    <w:p w14:paraId="549096BA" w14:textId="77777777" w:rsidR="00A803BC" w:rsidRPr="00D90E80" w:rsidRDefault="00A803BC" w:rsidP="00A803BC">
      <w:pPr>
        <w:pStyle w:val="BodyTextIndent"/>
        <w:spacing w:line="360" w:lineRule="auto"/>
        <w:ind w:left="0" w:firstLine="720"/>
        <w:rPr>
          <w:rFonts w:ascii="Times New Roman" w:hAnsi="Times New Roman" w:cs="Times New Roman"/>
        </w:rPr>
      </w:pPr>
    </w:p>
    <w:p w14:paraId="49F33D8E" w14:textId="77777777" w:rsidR="00F57E2C" w:rsidRPr="00D90E80" w:rsidRDefault="00A803BC" w:rsidP="00A803BC">
      <w:pPr>
        <w:jc w:val="right"/>
        <w:rPr>
          <w:rFonts w:ascii="Times New Roman" w:hAnsi="Times New Roman" w:cs="Times New Roman"/>
        </w:rPr>
      </w:pPr>
      <w:r w:rsidRPr="00D90E80">
        <w:rPr>
          <w:rFonts w:ascii="Times New Roman" w:hAnsi="Times New Roman" w:cs="Times New Roman"/>
        </w:rPr>
        <w:t>[</w:t>
      </w:r>
      <w:r w:rsidRPr="00D90E80">
        <w:rPr>
          <w:rFonts w:ascii="Times New Roman" w:hAnsi="Times New Roman" w:cs="Times New Roman"/>
          <w:b/>
        </w:rPr>
        <w:t>Agency Head or Representative</w:t>
      </w:r>
      <w:r w:rsidRPr="00D90E80">
        <w:rPr>
          <w:rFonts w:ascii="Times New Roman" w:hAnsi="Times New Roman" w:cs="Times New Roman"/>
        </w:rPr>
        <w:t>]</w:t>
      </w:r>
    </w:p>
    <w:sectPr w:rsidR="00F57E2C" w:rsidRPr="00D90E80" w:rsidSect="005E6115">
      <w:pgSz w:w="12240" w:h="15840" w:code="1"/>
      <w:pgMar w:top="1296" w:right="1440" w:bottom="1152" w:left="1440" w:header="432" w:footer="432" w:gutter="0"/>
      <w:paperSrc w:first="261" w:other="261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3BC"/>
    <w:rsid w:val="0006628A"/>
    <w:rsid w:val="00074878"/>
    <w:rsid w:val="00115B69"/>
    <w:rsid w:val="00133B2D"/>
    <w:rsid w:val="001630C1"/>
    <w:rsid w:val="00165183"/>
    <w:rsid w:val="00301601"/>
    <w:rsid w:val="00323E5A"/>
    <w:rsid w:val="00356594"/>
    <w:rsid w:val="004D4E88"/>
    <w:rsid w:val="004E25B8"/>
    <w:rsid w:val="00592CDA"/>
    <w:rsid w:val="005A4F66"/>
    <w:rsid w:val="005E6115"/>
    <w:rsid w:val="006E78D5"/>
    <w:rsid w:val="006F4853"/>
    <w:rsid w:val="00712BB0"/>
    <w:rsid w:val="00780645"/>
    <w:rsid w:val="007D0727"/>
    <w:rsid w:val="00841EE8"/>
    <w:rsid w:val="00994D31"/>
    <w:rsid w:val="009F35F4"/>
    <w:rsid w:val="00A803BC"/>
    <w:rsid w:val="00B06AAA"/>
    <w:rsid w:val="00C112E2"/>
    <w:rsid w:val="00CC475D"/>
    <w:rsid w:val="00D877F1"/>
    <w:rsid w:val="00D90E80"/>
    <w:rsid w:val="00E02A3E"/>
    <w:rsid w:val="00E225DF"/>
    <w:rsid w:val="00E76FFB"/>
    <w:rsid w:val="00F24158"/>
    <w:rsid w:val="00F57E2C"/>
    <w:rsid w:val="00F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40946"/>
  <w15:chartTrackingRefBased/>
  <w15:docId w15:val="{7CF77A2B-7C5F-41DA-8C9F-77A33BB3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3BC"/>
    <w:pPr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A803B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803BC"/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Attorney General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NDAG</dc:creator>
  <cp:keywords/>
  <dc:description/>
  <cp:lastModifiedBy>Albers, Ashley M.</cp:lastModifiedBy>
  <cp:revision>2</cp:revision>
  <dcterms:created xsi:type="dcterms:W3CDTF">2025-05-23T14:22:00Z</dcterms:created>
  <dcterms:modified xsi:type="dcterms:W3CDTF">2025-05-23T14:22:00Z</dcterms:modified>
</cp:coreProperties>
</file>