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2A" w:rsidRDefault="0034612A" w:rsidP="0034612A">
      <w:pPr>
        <w:pStyle w:val="4-Submain-templates"/>
      </w:pPr>
      <w:bookmarkStart w:id="0" w:name="_Toc31807951"/>
      <w:r>
        <w:t>Letter to North Dakota Newspaper Association</w:t>
      </w:r>
      <w:bookmarkEnd w:id="0"/>
    </w:p>
    <w:p w:rsidR="0034612A" w:rsidRDefault="0034612A" w:rsidP="0034612A">
      <w:pPr>
        <w:pStyle w:val="BodyTextIndent"/>
        <w:ind w:left="0"/>
        <w:jc w:val="right"/>
      </w:pPr>
    </w:p>
    <w:p w:rsidR="0034612A" w:rsidRDefault="0034612A" w:rsidP="0034612A">
      <w:pPr>
        <w:pStyle w:val="BodyTextIndent"/>
        <w:ind w:left="0"/>
        <w:jc w:val="right"/>
      </w:pPr>
    </w:p>
    <w:p w:rsidR="0034612A" w:rsidRDefault="0034612A" w:rsidP="0034612A">
      <w:pPr>
        <w:pStyle w:val="BodyTextIndent"/>
        <w:ind w:left="0"/>
      </w:pPr>
      <w:r>
        <w:t>[</w:t>
      </w:r>
      <w:r w:rsidRPr="00CF71E0">
        <w:rPr>
          <w:b/>
        </w:rPr>
        <w:t>DATE</w:t>
      </w:r>
      <w:r>
        <w:t>]</w:t>
      </w: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spacing w:after="0"/>
        <w:ind w:left="0"/>
      </w:pPr>
      <w:smartTag w:uri="urn:schemas-microsoft-com:office:smarttags" w:element="place">
        <w:r>
          <w:t>North Dakota</w:t>
        </w:r>
      </w:smartTag>
      <w:r>
        <w:t xml:space="preserve"> Newspaper Association</w:t>
      </w:r>
    </w:p>
    <w:p w:rsidR="0034612A" w:rsidRDefault="0034612A" w:rsidP="0034612A">
      <w:pPr>
        <w:pStyle w:val="BodyTextIndent"/>
        <w:spacing w:after="0"/>
        <w:ind w:left="0"/>
      </w:pPr>
      <w:r>
        <w:t xml:space="preserve">1435 Interstate </w:t>
      </w:r>
      <w:smartTag w:uri="urn:schemas-microsoft-com:office:smarttags" w:element="place">
        <w:r>
          <w:t>Loop</w:t>
        </w:r>
      </w:smartTag>
    </w:p>
    <w:p w:rsidR="0034612A" w:rsidRDefault="0034612A" w:rsidP="0034612A">
      <w:pPr>
        <w:pStyle w:val="BodyTextIndent"/>
        <w:spacing w:after="0"/>
        <w:ind w:left="0"/>
      </w:pPr>
      <w:smartTag w:uri="urn:schemas-microsoft-com:office:smarttags" w:element="City">
        <w:r>
          <w:t>Bismarck</w:t>
        </w:r>
      </w:smartTag>
      <w:r>
        <w:t xml:space="preserve">, </w:t>
      </w:r>
      <w:smartTag w:uri="urn:schemas-microsoft-com:office:smarttags" w:element="State">
        <w:r>
          <w:t>ND</w:t>
        </w:r>
      </w:smartTag>
      <w:r>
        <w:t xml:space="preserve"> 58503</w:t>
      </w:r>
      <w:r>
        <w:noBreakHyphen/>
        <w:t>0567</w:t>
      </w: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spacing w:line="360" w:lineRule="auto"/>
        <w:ind w:left="0"/>
      </w:pPr>
      <w:r>
        <w:t xml:space="preserve">Please send the enclosed public </w:t>
      </w:r>
      <w:r w:rsidRPr="00C64FD5">
        <w:t>notice</w:t>
      </w:r>
      <w:r>
        <w:t xml:space="preserve"> to each official county newspaper for publication one time as soon as possible. Note that the publication of the </w:t>
      </w:r>
      <w:r w:rsidRPr="00C64FD5">
        <w:t>notice</w:t>
      </w:r>
      <w:r>
        <w:t xml:space="preserve"> must be in a display</w:t>
      </w:r>
      <w:r>
        <w:noBreakHyphen/>
        <w:t xml:space="preserve">type format with a minimum width of one column of approximately two inches (5.08 centimeters) and a depth of between three inches (7.62 centimeters) and four inches (10.16 centimeters). Please also note that the </w:t>
      </w:r>
      <w:r w:rsidRPr="00C64FD5">
        <w:t>notice</w:t>
      </w:r>
      <w:r>
        <w:t xml:space="preserve"> must include a headline describing the general topic of the proposed rules.</w:t>
      </w: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spacing w:line="480" w:lineRule="auto"/>
        <w:ind w:left="0"/>
      </w:pPr>
      <w:r>
        <w:t>Please send the billings along with the Affidavits of Publication to [</w:t>
      </w:r>
      <w:r w:rsidRPr="00CF71E0">
        <w:rPr>
          <w:b/>
        </w:rPr>
        <w:t>agency/board name and address</w:t>
      </w:r>
      <w:r>
        <w:t>].</w:t>
      </w: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ind w:left="0"/>
      </w:pPr>
      <w:r>
        <w:t>Thank you for your assistance.</w:t>
      </w: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ind w:left="0"/>
      </w:pPr>
      <w:r>
        <w:t>Sincerely,</w:t>
      </w: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ind w:left="0"/>
      </w:pPr>
    </w:p>
    <w:p w:rsidR="0034612A" w:rsidRDefault="0034612A" w:rsidP="0034612A">
      <w:pPr>
        <w:pStyle w:val="BodyTextIndent"/>
        <w:ind w:left="0"/>
      </w:pPr>
      <w:r w:rsidRPr="00E551D1">
        <w:t>[</w:t>
      </w:r>
      <w:r>
        <w:rPr>
          <w:b/>
        </w:rPr>
        <w:t>I</w:t>
      </w:r>
      <w:r w:rsidRPr="00E551D1">
        <w:rPr>
          <w:b/>
        </w:rPr>
        <w:t xml:space="preserve">ndividual and </w:t>
      </w:r>
      <w:r>
        <w:rPr>
          <w:b/>
        </w:rPr>
        <w:t>A</w:t>
      </w:r>
      <w:r w:rsidRPr="00E551D1">
        <w:rPr>
          <w:b/>
        </w:rPr>
        <w:t>gency/</w:t>
      </w:r>
      <w:r>
        <w:rPr>
          <w:b/>
        </w:rPr>
        <w:t>B</w:t>
      </w:r>
      <w:r w:rsidRPr="00E551D1">
        <w:rPr>
          <w:b/>
        </w:rPr>
        <w:t>oard name</w:t>
      </w:r>
      <w:r>
        <w:t>]</w:t>
      </w:r>
    </w:p>
    <w:p w:rsidR="0034612A" w:rsidRDefault="0034612A" w:rsidP="0034612A">
      <w:pPr>
        <w:pStyle w:val="BodyTextIndent"/>
        <w:ind w:left="0"/>
      </w:pPr>
      <w:r>
        <w:t>Enclosure</w:t>
      </w:r>
    </w:p>
    <w:p w:rsidR="00F57E2C" w:rsidRDefault="00F57E2C">
      <w:bookmarkStart w:id="1" w:name="_GoBack"/>
      <w:bookmarkEnd w:id="1"/>
    </w:p>
    <w:sectPr w:rsidR="00F57E2C" w:rsidSect="005E6115">
      <w:pgSz w:w="12240" w:h="15840" w:code="1"/>
      <w:pgMar w:top="1296" w:right="1440" w:bottom="1152" w:left="1440" w:header="432" w:footer="432" w:gutter="0"/>
      <w:paperSrc w:first="261" w:other="261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2A"/>
    <w:rsid w:val="0006628A"/>
    <w:rsid w:val="00074878"/>
    <w:rsid w:val="00133B2D"/>
    <w:rsid w:val="001630C1"/>
    <w:rsid w:val="00165183"/>
    <w:rsid w:val="00301601"/>
    <w:rsid w:val="00323E5A"/>
    <w:rsid w:val="0034612A"/>
    <w:rsid w:val="00356594"/>
    <w:rsid w:val="004D4E88"/>
    <w:rsid w:val="004E25B8"/>
    <w:rsid w:val="00592CDA"/>
    <w:rsid w:val="005A4F66"/>
    <w:rsid w:val="005E6115"/>
    <w:rsid w:val="006E78D5"/>
    <w:rsid w:val="006F4853"/>
    <w:rsid w:val="00712BB0"/>
    <w:rsid w:val="00780645"/>
    <w:rsid w:val="007D0727"/>
    <w:rsid w:val="00994D31"/>
    <w:rsid w:val="009F35F4"/>
    <w:rsid w:val="00B06AAA"/>
    <w:rsid w:val="00C112E2"/>
    <w:rsid w:val="00CC475D"/>
    <w:rsid w:val="00D877F1"/>
    <w:rsid w:val="00E02A3E"/>
    <w:rsid w:val="00E225DF"/>
    <w:rsid w:val="00E76FFB"/>
    <w:rsid w:val="00F24158"/>
    <w:rsid w:val="00F57E2C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D4B8F-1941-4A31-BF14-4DFBE3F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B2D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34612A"/>
    <w:pPr>
      <w:spacing w:after="120"/>
      <w:ind w:left="360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4612A"/>
    <w:rPr>
      <w:rFonts w:ascii="Arial" w:eastAsia="Times New Roman" w:hAnsi="Arial" w:cs="Arial"/>
      <w:sz w:val="24"/>
      <w:szCs w:val="20"/>
    </w:rPr>
  </w:style>
  <w:style w:type="paragraph" w:customStyle="1" w:styleId="4-Submain-templates">
    <w:name w:val="4-Sub main-templates"/>
    <w:basedOn w:val="Normal"/>
    <w:autoRedefine/>
    <w:qFormat/>
    <w:rsid w:val="0034612A"/>
    <w:pPr>
      <w:keepNext/>
      <w:keepLines/>
      <w:spacing w:after="120"/>
      <w:jc w:val="left"/>
    </w:pPr>
    <w:rPr>
      <w:rFonts w:cs="Times New Roman"/>
      <w:b/>
      <w:sz w:val="3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Attorney General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NDAG</dc:creator>
  <cp:keywords/>
  <dc:description/>
  <cp:lastModifiedBy>Brocker, Liz</cp:lastModifiedBy>
  <cp:revision>1</cp:revision>
  <dcterms:created xsi:type="dcterms:W3CDTF">2020-02-06T15:46:00Z</dcterms:created>
  <dcterms:modified xsi:type="dcterms:W3CDTF">2020-02-06T15:47:00Z</dcterms:modified>
</cp:coreProperties>
</file>